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30B16" w14:textId="33F1E6AD" w:rsidR="0095143A" w:rsidRDefault="0095143A" w:rsidP="0095143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D01A6">
        <w:rPr>
          <w:rFonts w:ascii="Times New Roman" w:hAnsi="Times New Roman"/>
          <w:b/>
          <w:sz w:val="24"/>
          <w:szCs w:val="24"/>
        </w:rPr>
        <w:t xml:space="preserve">Usulise ühenduse ja </w:t>
      </w:r>
      <w:r>
        <w:rPr>
          <w:rFonts w:ascii="Times New Roman" w:hAnsi="Times New Roman"/>
          <w:b/>
          <w:sz w:val="24"/>
          <w:szCs w:val="24"/>
        </w:rPr>
        <w:t>riiklikult akrediteeritud konfessionaalse kõrgkooli</w:t>
      </w:r>
      <w:r w:rsidRPr="00AD01A6">
        <w:rPr>
          <w:rFonts w:ascii="Times New Roman" w:hAnsi="Times New Roman"/>
          <w:b/>
          <w:sz w:val="24"/>
          <w:szCs w:val="24"/>
        </w:rPr>
        <w:t xml:space="preserve"> </w:t>
      </w:r>
    </w:p>
    <w:p w14:paraId="0D1D4F3E" w14:textId="77777777" w:rsidR="0095143A" w:rsidRPr="00AD01A6" w:rsidRDefault="0095143A" w:rsidP="0095143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D01A6">
        <w:rPr>
          <w:rFonts w:ascii="Times New Roman" w:hAnsi="Times New Roman"/>
          <w:b/>
          <w:sz w:val="24"/>
          <w:szCs w:val="24"/>
        </w:rPr>
        <w:t>TAOTLUS</w:t>
      </w:r>
    </w:p>
    <w:p w14:paraId="3875C7EE" w14:textId="77777777" w:rsidR="0095143A" w:rsidRPr="00AD01A6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5143A" w:rsidRPr="00AD01A6" w14:paraId="6D14186A" w14:textId="77777777" w:rsidTr="004C44BE">
        <w:tc>
          <w:tcPr>
            <w:tcW w:w="9468" w:type="dxa"/>
          </w:tcPr>
          <w:p w14:paraId="1983B71A" w14:textId="3093C494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Toetust taotleva usulise ühenduse </w:t>
            </w:r>
            <w:r>
              <w:rPr>
                <w:rFonts w:ascii="Times New Roman" w:hAnsi="Times New Roman"/>
                <w:sz w:val="24"/>
                <w:szCs w:val="24"/>
              </w:rPr>
              <w:t>või kõrgkooli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 nimi: </w:t>
            </w:r>
            <w:r w:rsidR="00F22D68" w:rsidRPr="00F22D68">
              <w:rPr>
                <w:rFonts w:ascii="Times New Roman" w:hAnsi="Times New Roman"/>
                <w:b/>
                <w:bCs/>
                <w:sz w:val="24"/>
                <w:szCs w:val="24"/>
              </w:rPr>
              <w:t>ARMEENIA APOSTLIKU KIRIKU EESTI PÜHA GREGORIUSE KOGUDUS MTÜ</w:t>
            </w:r>
          </w:p>
        </w:tc>
      </w:tr>
      <w:tr w:rsidR="0095143A" w:rsidRPr="00AD01A6" w14:paraId="1EE23EC3" w14:textId="77777777" w:rsidTr="004C44BE">
        <w:tc>
          <w:tcPr>
            <w:tcW w:w="9468" w:type="dxa"/>
          </w:tcPr>
          <w:p w14:paraId="36F98EA6" w14:textId="61A690F6" w:rsidR="0095143A" w:rsidRPr="00F22D68" w:rsidRDefault="0095143A" w:rsidP="004C44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22D68">
              <w:rPr>
                <w:rFonts w:ascii="Times New Roman" w:hAnsi="Times New Roman" w:cs="Times New Roman"/>
                <w:sz w:val="24"/>
                <w:szCs w:val="24"/>
              </w:rPr>
              <w:t xml:space="preserve">Registrikood: </w:t>
            </w:r>
            <w:r w:rsidR="00F22D68" w:rsidRPr="00F22D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80206856</w:t>
            </w:r>
          </w:p>
        </w:tc>
      </w:tr>
      <w:tr w:rsidR="0095143A" w:rsidRPr="00AD01A6" w14:paraId="6934B0F6" w14:textId="77777777" w:rsidTr="004C44BE">
        <w:tc>
          <w:tcPr>
            <w:tcW w:w="9468" w:type="dxa"/>
          </w:tcPr>
          <w:p w14:paraId="688E8B1D" w14:textId="6E9C1AF6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Toetuse taotleja postiaadress: </w:t>
            </w:r>
            <w:r w:rsidR="009F2E44">
              <w:rPr>
                <w:rFonts w:ascii="Times New Roman" w:hAnsi="Times New Roman"/>
                <w:b/>
                <w:bCs/>
                <w:sz w:val="24"/>
                <w:szCs w:val="24"/>
              </w:rPr>
              <w:t>Tartu mnt. 16a, 10117 Tallinn</w:t>
            </w:r>
          </w:p>
          <w:p w14:paraId="3F7BD44B" w14:textId="7B2BC4E0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Kontaktisik (toetuse taotlemisel): </w:t>
            </w:r>
            <w:r w:rsidR="00F22D68">
              <w:rPr>
                <w:rFonts w:ascii="Times New Roman" w:hAnsi="Times New Roman"/>
                <w:b/>
                <w:bCs/>
                <w:sz w:val="24"/>
                <w:szCs w:val="24"/>
              </w:rPr>
              <w:t>Piruza Harutjunjan</w:t>
            </w:r>
          </w:p>
          <w:p w14:paraId="0C8C0549" w14:textId="1A1F3B0C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Telefon: </w:t>
            </w:r>
            <w:r w:rsidR="00F22D68">
              <w:rPr>
                <w:rFonts w:ascii="Times New Roman" w:hAnsi="Times New Roman"/>
                <w:b/>
                <w:bCs/>
                <w:sz w:val="24"/>
                <w:szCs w:val="24"/>
              </w:rPr>
              <w:t>+372 56638839</w:t>
            </w:r>
          </w:p>
          <w:p w14:paraId="72B3724C" w14:textId="497719EF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E-post: </w:t>
            </w:r>
            <w:r w:rsidR="00F22D68">
              <w:rPr>
                <w:rFonts w:ascii="Times New Roman" w:hAnsi="Times New Roman"/>
                <w:b/>
                <w:bCs/>
                <w:sz w:val="24"/>
                <w:szCs w:val="24"/>
              </w:rPr>
              <w:t>armeenia.kirik@gmail.com</w:t>
            </w:r>
          </w:p>
        </w:tc>
      </w:tr>
      <w:tr w:rsidR="0095143A" w:rsidRPr="00AD01A6" w14:paraId="43E7DFF6" w14:textId="77777777" w:rsidTr="004C44BE">
        <w:tc>
          <w:tcPr>
            <w:tcW w:w="9468" w:type="dxa"/>
          </w:tcPr>
          <w:p w14:paraId="2575C82D" w14:textId="025477A6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Taotleja-poolne lepingu allkirjastaja: </w:t>
            </w:r>
            <w:proofErr w:type="spellStart"/>
            <w:r w:rsidR="00F22D68" w:rsidRPr="00F22D68">
              <w:rPr>
                <w:rFonts w:ascii="Times New Roman" w:hAnsi="Times New Roman"/>
                <w:b/>
                <w:bCs/>
                <w:sz w:val="24"/>
                <w:szCs w:val="24"/>
              </w:rPr>
              <w:t>Vahan</w:t>
            </w:r>
            <w:proofErr w:type="spellEnd"/>
            <w:r w:rsidR="00F22D68" w:rsidRPr="00F22D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22D68" w:rsidRPr="00F22D68">
              <w:rPr>
                <w:rFonts w:ascii="Times New Roman" w:hAnsi="Times New Roman"/>
                <w:b/>
                <w:bCs/>
                <w:sz w:val="24"/>
                <w:szCs w:val="24"/>
              </w:rPr>
              <w:t>Petrosyan</w:t>
            </w:r>
            <w:proofErr w:type="spellEnd"/>
          </w:p>
          <w:p w14:paraId="328D3506" w14:textId="49B7E9FC" w:rsidR="0095143A" w:rsidRPr="00AD01A6" w:rsidRDefault="0095143A" w:rsidP="004C44BE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Allkirjastaja telefon: </w:t>
            </w:r>
            <w:r w:rsidR="00F22D68">
              <w:rPr>
                <w:rFonts w:ascii="Times New Roman" w:hAnsi="Times New Roman"/>
                <w:b/>
                <w:bCs/>
                <w:sz w:val="24"/>
                <w:szCs w:val="24"/>
              </w:rPr>
              <w:t>+372 53908360</w:t>
            </w:r>
          </w:p>
          <w:p w14:paraId="73F3C0DA" w14:textId="2BB0A612" w:rsidR="0095143A" w:rsidRPr="00F22D68" w:rsidRDefault="0095143A" w:rsidP="004C44BE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Allkirjastaja e-post: </w:t>
            </w:r>
            <w:r w:rsidR="00F22D68">
              <w:rPr>
                <w:rFonts w:ascii="Times New Roman" w:hAnsi="Times New Roman"/>
                <w:b/>
                <w:bCs/>
                <w:sz w:val="24"/>
                <w:szCs w:val="24"/>
              </w:rPr>
              <w:t>armeenia.kirik@gmail.com</w:t>
            </w:r>
          </w:p>
          <w:p w14:paraId="693A4E53" w14:textId="4B1DCAF3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Taotleja-poolne lepingu täitmise kontaktisik: </w:t>
            </w:r>
            <w:r w:rsidR="00F22D68">
              <w:rPr>
                <w:rFonts w:ascii="Times New Roman" w:hAnsi="Times New Roman"/>
                <w:b/>
                <w:bCs/>
                <w:sz w:val="24"/>
                <w:szCs w:val="24"/>
              </w:rPr>
              <w:t>Piruza Harutjunjan</w:t>
            </w:r>
          </w:p>
          <w:p w14:paraId="7CDBABFA" w14:textId="3C476BEC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Kontaktisiku telefon: </w:t>
            </w:r>
            <w:r w:rsidR="00F22D68">
              <w:rPr>
                <w:rFonts w:ascii="Times New Roman" w:hAnsi="Times New Roman"/>
                <w:b/>
                <w:bCs/>
                <w:sz w:val="24"/>
                <w:szCs w:val="24"/>
              </w:rPr>
              <w:t>+372 56638839</w:t>
            </w:r>
          </w:p>
          <w:p w14:paraId="12619042" w14:textId="39F273BD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Kontaktisiku e-post: </w:t>
            </w:r>
            <w:r w:rsidR="00F22D68">
              <w:rPr>
                <w:rFonts w:ascii="Times New Roman" w:hAnsi="Times New Roman"/>
                <w:b/>
                <w:bCs/>
                <w:sz w:val="24"/>
                <w:szCs w:val="24"/>
              </w:rPr>
              <w:t>piruza@gmail.com</w:t>
            </w:r>
          </w:p>
        </w:tc>
      </w:tr>
      <w:tr w:rsidR="0095143A" w:rsidRPr="00AD01A6" w14:paraId="3CD48DE3" w14:textId="77777777" w:rsidTr="004C44BE">
        <w:tc>
          <w:tcPr>
            <w:tcW w:w="9468" w:type="dxa"/>
          </w:tcPr>
          <w:p w14:paraId="3187ABBF" w14:textId="5CA28226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256B4">
              <w:rPr>
                <w:rFonts w:ascii="Times New Roman" w:hAnsi="Times New Roman"/>
                <w:b/>
                <w:bCs/>
                <w:sz w:val="24"/>
                <w:szCs w:val="24"/>
              </w:rPr>
              <w:t>Taotleja arveldusarve number ja pank</w:t>
            </w:r>
            <w:r w:rsidRPr="00F22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F22D68" w:rsidRPr="00F22D68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EE111010052034833003 SEB Pank</w:t>
            </w:r>
          </w:p>
        </w:tc>
      </w:tr>
    </w:tbl>
    <w:p w14:paraId="41540C97" w14:textId="77777777" w:rsidR="0095143A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95143A" w:rsidRPr="00AD01A6" w14:paraId="05EC48C1" w14:textId="77777777" w:rsidTr="004C44BE">
        <w:trPr>
          <w:trHeight w:val="341"/>
        </w:trPr>
        <w:tc>
          <w:tcPr>
            <w:tcW w:w="9464" w:type="dxa"/>
          </w:tcPr>
          <w:p w14:paraId="14C31947" w14:textId="77777777" w:rsidR="0095143A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Toetuse kasutamise eesmärk ja t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>egevuste loetelu, milleks toetust taotletakse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6EACC22" w14:textId="77777777" w:rsidR="00A878A8" w:rsidRDefault="00A878A8" w:rsidP="004C44BE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8AA3058" w14:textId="7D00EDFD" w:rsidR="00A878A8" w:rsidRDefault="00A878A8" w:rsidP="00A878A8">
            <w:pPr>
              <w:pStyle w:val="NormalWeb"/>
              <w:spacing w:before="0" w:beforeAutospacing="0" w:after="0" w:afterAutospacing="0"/>
            </w:pPr>
            <w:r>
              <w:rPr>
                <w:color w:val="202020"/>
              </w:rPr>
              <w:t>Tegevused jagunevad suures plaanis kolmeks kategooriaks, eekätt on vaja kindlustada kiriku igapäeva toimimine, teiseks, keskendume teadlikkuse tõstmisele, kolmandaks, kirikul on suur roll kogukonna elu korraldamises</w:t>
            </w:r>
            <w:r>
              <w:rPr>
                <w:color w:val="202020"/>
                <w:lang w:val="et-EE"/>
              </w:rPr>
              <w:t xml:space="preserve"> ja sellega seotud tegevused</w:t>
            </w:r>
            <w:r>
              <w:rPr>
                <w:color w:val="202020"/>
              </w:rPr>
              <w:t>. Täpsemad tegevused ja oodatavad tulemused igas kategoorias on välja toodud allpool: </w:t>
            </w:r>
          </w:p>
          <w:p w14:paraId="440D68CD" w14:textId="18A5F265" w:rsidR="00A878A8" w:rsidRDefault="00A878A8" w:rsidP="00A878A8"/>
          <w:p w14:paraId="517A493A" w14:textId="44AB1F90" w:rsidR="00A878A8" w:rsidRDefault="00A878A8" w:rsidP="00A878A8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b/>
                <w:bCs/>
                <w:color w:val="202020"/>
              </w:rPr>
            </w:pPr>
            <w:r>
              <w:rPr>
                <w:b/>
                <w:bCs/>
                <w:color w:val="202020"/>
              </w:rPr>
              <w:t>Kiriku toimimise tagamine</w:t>
            </w:r>
          </w:p>
          <w:p w14:paraId="5B581E38" w14:textId="77777777" w:rsidR="00A878A8" w:rsidRDefault="00A878A8" w:rsidP="00A878A8"/>
          <w:p w14:paraId="5E8C369D" w14:textId="77777777" w:rsidR="00A878A8" w:rsidRPr="00A878A8" w:rsidRDefault="00A878A8" w:rsidP="00A878A8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 w:rsidRPr="00A878A8">
              <w:rPr>
                <w:b/>
                <w:bCs/>
                <w:color w:val="202020"/>
              </w:rPr>
              <w:t>Eesmärk: Tagada kiriku põhilised vajadused, et säilitada praegust seisu. </w:t>
            </w:r>
          </w:p>
          <w:p w14:paraId="441810EF" w14:textId="77777777" w:rsidR="00A878A8" w:rsidRDefault="00A878A8" w:rsidP="00A878A8"/>
          <w:p w14:paraId="6A4E69E1" w14:textId="77777777" w:rsidR="00A878A8" w:rsidRDefault="00A878A8" w:rsidP="00A878A8">
            <w:pPr>
              <w:pStyle w:val="NormalWeb"/>
              <w:spacing w:before="0" w:beforeAutospacing="0" w:after="0" w:afterAutospacing="0"/>
            </w:pPr>
            <w:r>
              <w:rPr>
                <w:color w:val="202020"/>
              </w:rPr>
              <w:t>Põhilised tegevused ja kulutused selles kategoorias on: </w:t>
            </w:r>
          </w:p>
          <w:p w14:paraId="5D40BA66" w14:textId="77777777" w:rsidR="00A878A8" w:rsidRDefault="00A878A8" w:rsidP="00A878A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color w:val="202020"/>
              </w:rPr>
            </w:pPr>
            <w:r>
              <w:rPr>
                <w:color w:val="202020"/>
              </w:rPr>
              <w:t>Arvete tasumine: Igakuiste teenuste kulud, näiteks nagu elekter, vesi ja küte.</w:t>
            </w:r>
          </w:p>
          <w:p w14:paraId="173BB6D8" w14:textId="77777777" w:rsidR="00A878A8" w:rsidRDefault="00A878A8" w:rsidP="00A878A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color w:val="202020"/>
              </w:rPr>
            </w:pPr>
            <w:r>
              <w:rPr>
                <w:color w:val="202020"/>
              </w:rPr>
              <w:t>Hooldus ja remont: Tavapärane hooldus ja ootamatud remondikulud.</w:t>
            </w:r>
          </w:p>
          <w:p w14:paraId="68E24380" w14:textId="4E5F47C8" w:rsidR="00A878A8" w:rsidRDefault="00A878A8" w:rsidP="00A878A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color w:val="202020"/>
              </w:rPr>
            </w:pPr>
            <w:r>
              <w:rPr>
                <w:color w:val="202020"/>
                <w:lang w:val="et-EE"/>
              </w:rPr>
              <w:t>Administratiivkulud</w:t>
            </w:r>
            <w:r>
              <w:rPr>
                <w:color w:val="202020"/>
              </w:rPr>
              <w:t xml:space="preserve">: </w:t>
            </w:r>
            <w:r>
              <w:rPr>
                <w:color w:val="202020"/>
                <w:lang w:val="et-EE"/>
              </w:rPr>
              <w:t>K</w:t>
            </w:r>
            <w:r>
              <w:rPr>
                <w:color w:val="202020"/>
              </w:rPr>
              <w:t>ontoritarbed, kommunikatsiooniteenused ja halduspersonali palgad, jaoks.</w:t>
            </w:r>
          </w:p>
          <w:p w14:paraId="1A29D159" w14:textId="1C902DE3" w:rsidR="00A878A8" w:rsidRDefault="00A878A8" w:rsidP="00A878A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color w:val="202020"/>
              </w:rPr>
            </w:pPr>
            <w:r>
              <w:rPr>
                <w:color w:val="202020"/>
              </w:rPr>
              <w:t>Jumalateenistused: Regulaarsete jumalateenistuste läbiviimisega seotud kulud</w:t>
            </w:r>
            <w:r>
              <w:rPr>
                <w:color w:val="202020"/>
                <w:lang w:val="et-EE"/>
              </w:rPr>
              <w:t xml:space="preserve">, sealhulgas ka piiskopi, </w:t>
            </w:r>
            <w:r>
              <w:rPr>
                <w:color w:val="202020"/>
              </w:rPr>
              <w:t xml:space="preserve">preestri või teiste vaimulike </w:t>
            </w:r>
            <w:r>
              <w:rPr>
                <w:color w:val="202020"/>
                <w:lang w:val="et-EE"/>
              </w:rPr>
              <w:t>transpordi- ja majutuskulud.</w:t>
            </w:r>
          </w:p>
          <w:p w14:paraId="5151003F" w14:textId="497E49C9" w:rsidR="00A878A8" w:rsidRDefault="00A878A8" w:rsidP="00A878A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color w:val="202020"/>
              </w:rPr>
            </w:pPr>
            <w:r>
              <w:rPr>
                <w:color w:val="202020"/>
              </w:rPr>
              <w:t>Oluliste kirikupühade tähistami</w:t>
            </w:r>
            <w:r>
              <w:rPr>
                <w:color w:val="202020"/>
                <w:lang w:val="et-EE"/>
              </w:rPr>
              <w:t xml:space="preserve">sega seotud kulud. </w:t>
            </w:r>
            <w:r>
              <w:rPr>
                <w:color w:val="202020"/>
              </w:rPr>
              <w:t> </w:t>
            </w:r>
          </w:p>
          <w:p w14:paraId="2B836494" w14:textId="77777777" w:rsidR="00A878A8" w:rsidRDefault="00A878A8" w:rsidP="00A878A8"/>
          <w:p w14:paraId="6AB6469F" w14:textId="77777777" w:rsidR="00A878A8" w:rsidRDefault="00A878A8" w:rsidP="00A878A8">
            <w:pPr>
              <w:pStyle w:val="NormalWeb"/>
              <w:spacing w:before="0" w:beforeAutospacing="0" w:after="0" w:afterAutospacing="0"/>
            </w:pPr>
            <w:r>
              <w:rPr>
                <w:color w:val="202020"/>
              </w:rPr>
              <w:t>Oodatavad tulemused:</w:t>
            </w:r>
          </w:p>
          <w:p w14:paraId="6DC03F30" w14:textId="3CCC76C7" w:rsidR="00A878A8" w:rsidRDefault="00CC1F67" w:rsidP="00A878A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color w:val="202020"/>
              </w:rPr>
            </w:pPr>
            <w:r>
              <w:rPr>
                <w:color w:val="202020"/>
                <w:lang w:val="et-EE"/>
              </w:rPr>
              <w:t>Stabiilse</w:t>
            </w:r>
            <w:r w:rsidR="00A878A8">
              <w:rPr>
                <w:color w:val="202020"/>
              </w:rPr>
              <w:t xml:space="preserve"> keskkonna </w:t>
            </w:r>
            <w:r>
              <w:rPr>
                <w:color w:val="202020"/>
                <w:lang w:val="et-EE"/>
              </w:rPr>
              <w:t xml:space="preserve">tagamine </w:t>
            </w:r>
            <w:r w:rsidR="00A878A8">
              <w:rPr>
                <w:color w:val="202020"/>
              </w:rPr>
              <w:t xml:space="preserve">jumalateenistuste ja kogukonnaürituste </w:t>
            </w:r>
            <w:r>
              <w:rPr>
                <w:color w:val="202020"/>
                <w:lang w:val="et-EE"/>
              </w:rPr>
              <w:t>läbiviimiseks</w:t>
            </w:r>
            <w:r w:rsidR="00A878A8">
              <w:rPr>
                <w:color w:val="202020"/>
              </w:rPr>
              <w:t>.</w:t>
            </w:r>
          </w:p>
          <w:p w14:paraId="0C9764EE" w14:textId="49181A27" w:rsidR="00A878A8" w:rsidRPr="00ED00DA" w:rsidRDefault="00CC1F67" w:rsidP="00A878A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color w:val="202020"/>
              </w:rPr>
            </w:pPr>
            <w:r>
              <w:rPr>
                <w:color w:val="202020"/>
                <w:lang w:val="et-EE"/>
              </w:rPr>
              <w:t>K</w:t>
            </w:r>
            <w:r w:rsidR="00A878A8">
              <w:rPr>
                <w:color w:val="202020"/>
              </w:rPr>
              <w:t>uuluvustunde tek</w:t>
            </w:r>
            <w:proofErr w:type="spellStart"/>
            <w:r>
              <w:rPr>
                <w:color w:val="202020"/>
                <w:lang w:val="et-EE"/>
              </w:rPr>
              <w:t>itamine</w:t>
            </w:r>
            <w:proofErr w:type="spellEnd"/>
            <w:r>
              <w:rPr>
                <w:color w:val="202020"/>
                <w:lang w:val="et-EE"/>
              </w:rPr>
              <w:t xml:space="preserve"> ja säilitamine</w:t>
            </w:r>
            <w:r w:rsidR="00A878A8">
              <w:rPr>
                <w:color w:val="202020"/>
              </w:rPr>
              <w:t xml:space="preserve"> koguduse liikmete seas.</w:t>
            </w:r>
            <w:r w:rsidR="00A878A8">
              <w:br/>
            </w:r>
          </w:p>
          <w:p w14:paraId="2707C5CC" w14:textId="77777777" w:rsidR="00A878A8" w:rsidRDefault="00A878A8" w:rsidP="00A878A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b/>
                <w:bCs/>
                <w:color w:val="202020"/>
              </w:rPr>
            </w:pPr>
            <w:r>
              <w:rPr>
                <w:b/>
                <w:bCs/>
                <w:color w:val="202020"/>
              </w:rPr>
              <w:t>Teadlikkuse tõstmisega seotud initsiatiivid</w:t>
            </w:r>
          </w:p>
          <w:p w14:paraId="4C0D2D51" w14:textId="77777777" w:rsidR="00ED00DA" w:rsidRDefault="00ED00DA" w:rsidP="00A878A8">
            <w:pPr>
              <w:pStyle w:val="NormalWeb"/>
              <w:spacing w:before="0" w:beforeAutospacing="0" w:after="0" w:afterAutospacing="0"/>
              <w:rPr>
                <w:color w:val="202020"/>
              </w:rPr>
            </w:pPr>
          </w:p>
          <w:p w14:paraId="703BEA94" w14:textId="56D7C847" w:rsidR="00A878A8" w:rsidRDefault="00A878A8" w:rsidP="00A878A8">
            <w:pPr>
              <w:pStyle w:val="NormalWeb"/>
              <w:spacing w:before="0" w:beforeAutospacing="0" w:after="0" w:afterAutospacing="0"/>
            </w:pPr>
            <w:r w:rsidRPr="00ED00DA">
              <w:rPr>
                <w:b/>
                <w:bCs/>
                <w:color w:val="202020"/>
              </w:rPr>
              <w:t>Eesmärk: Rakendada turundusstrateegiaid kiriku reklaamimiseks</w:t>
            </w:r>
            <w:r w:rsidR="00ED00DA">
              <w:rPr>
                <w:b/>
                <w:bCs/>
                <w:color w:val="202020"/>
                <w:lang w:val="et-EE"/>
              </w:rPr>
              <w:t xml:space="preserve"> ja teadlikkuse tõstmiseks</w:t>
            </w:r>
            <w:r>
              <w:rPr>
                <w:color w:val="202020"/>
              </w:rPr>
              <w:t>.</w:t>
            </w:r>
          </w:p>
          <w:p w14:paraId="45A32BA9" w14:textId="77777777" w:rsidR="00A878A8" w:rsidRDefault="00A878A8" w:rsidP="00A878A8"/>
          <w:p w14:paraId="55DBE491" w14:textId="763AC63B" w:rsidR="00ED00DA" w:rsidRDefault="00ED00DA" w:rsidP="00ED00DA">
            <w:pPr>
              <w:pStyle w:val="NormalWeb"/>
              <w:spacing w:before="0" w:beforeAutospacing="0" w:after="0" w:afterAutospacing="0"/>
            </w:pPr>
            <w:r>
              <w:rPr>
                <w:color w:val="202020"/>
              </w:rPr>
              <w:t>Põhilised tegevused ja kulutused selles kategoorias on: </w:t>
            </w:r>
          </w:p>
          <w:p w14:paraId="1FCEC63E" w14:textId="219219EA" w:rsidR="00A878A8" w:rsidRDefault="00A878A8" w:rsidP="00ED00DA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</w:pPr>
            <w:r>
              <w:rPr>
                <w:color w:val="202020"/>
              </w:rPr>
              <w:t>Turundus</w:t>
            </w:r>
            <w:r w:rsidR="00ED00DA">
              <w:rPr>
                <w:color w:val="202020"/>
                <w:lang w:val="et-EE"/>
              </w:rPr>
              <w:t xml:space="preserve">sündmused eesmärgiga </w:t>
            </w:r>
            <w:r>
              <w:rPr>
                <w:color w:val="202020"/>
              </w:rPr>
              <w:t xml:space="preserve">suurendada kiriku nähtavust, meelitada uusi liikmeid ja reklaamida </w:t>
            </w:r>
            <w:r w:rsidR="00ED00DA">
              <w:rPr>
                <w:color w:val="202020"/>
                <w:lang w:val="et-EE"/>
              </w:rPr>
              <w:t xml:space="preserve">kiriku erinevaid usulisi, sotsiaalseid ja kultuurilisi </w:t>
            </w:r>
            <w:r>
              <w:rPr>
                <w:color w:val="202020"/>
              </w:rPr>
              <w:t>algatusi. Suurim algatus siin on mitmekeelse veebilehe arendamine Armeenia kirikule Eestis.</w:t>
            </w:r>
          </w:p>
          <w:p w14:paraId="2C55BFDC" w14:textId="77777777" w:rsidR="00ED00DA" w:rsidRDefault="00ED00DA" w:rsidP="00A878A8">
            <w:pPr>
              <w:pStyle w:val="NormalWeb"/>
              <w:spacing w:before="0" w:beforeAutospacing="0" w:after="0" w:afterAutospacing="0"/>
              <w:rPr>
                <w:color w:val="202020"/>
              </w:rPr>
            </w:pPr>
          </w:p>
          <w:p w14:paraId="5A97F5D0" w14:textId="2B27B284" w:rsidR="00A878A8" w:rsidRDefault="00A878A8" w:rsidP="00ED00DA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</w:pPr>
            <w:r>
              <w:rPr>
                <w:color w:val="202020"/>
              </w:rPr>
              <w:lastRenderedPageBreak/>
              <w:t xml:space="preserve">Reklaammaterjalid: </w:t>
            </w:r>
            <w:r w:rsidR="00ED00DA">
              <w:rPr>
                <w:color w:val="202020"/>
                <w:lang w:val="et-EE"/>
              </w:rPr>
              <w:t>L</w:t>
            </w:r>
            <w:r>
              <w:rPr>
                <w:color w:val="202020"/>
              </w:rPr>
              <w:t>endlehtede, brošüüride ja bännerite kujundami</w:t>
            </w:r>
            <w:proofErr w:type="spellStart"/>
            <w:r w:rsidR="00ED00DA">
              <w:rPr>
                <w:color w:val="202020"/>
                <w:lang w:val="et-EE"/>
              </w:rPr>
              <w:t>ne</w:t>
            </w:r>
            <w:proofErr w:type="spellEnd"/>
            <w:r>
              <w:rPr>
                <w:color w:val="202020"/>
              </w:rPr>
              <w:t xml:space="preserve"> ja trükkimi</w:t>
            </w:r>
            <w:proofErr w:type="spellStart"/>
            <w:r w:rsidR="00ED00DA">
              <w:rPr>
                <w:color w:val="202020"/>
                <w:lang w:val="et-EE"/>
              </w:rPr>
              <w:t>ne</w:t>
            </w:r>
            <w:proofErr w:type="spellEnd"/>
            <w:r>
              <w:rPr>
                <w:color w:val="202020"/>
              </w:rPr>
              <w:t>, et toetada turundus</w:t>
            </w:r>
            <w:r w:rsidR="00ED00DA">
              <w:rPr>
                <w:color w:val="202020"/>
                <w:lang w:val="et-EE"/>
              </w:rPr>
              <w:t>tegevusi ja suurendada turundusinitsiatiivide mõju</w:t>
            </w:r>
            <w:r>
              <w:rPr>
                <w:color w:val="202020"/>
              </w:rPr>
              <w:t>.</w:t>
            </w:r>
          </w:p>
          <w:p w14:paraId="5A26CD95" w14:textId="77777777" w:rsidR="00ED00DA" w:rsidRDefault="00ED00DA" w:rsidP="00A878A8">
            <w:pPr>
              <w:pStyle w:val="NormalWeb"/>
              <w:spacing w:before="0" w:beforeAutospacing="0" w:after="0" w:afterAutospacing="0"/>
              <w:rPr>
                <w:color w:val="202020"/>
              </w:rPr>
            </w:pPr>
          </w:p>
          <w:p w14:paraId="12BE1CBC" w14:textId="04BBD312" w:rsidR="00A878A8" w:rsidRDefault="00A878A8" w:rsidP="00ED00DA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</w:pPr>
            <w:r>
              <w:rPr>
                <w:color w:val="202020"/>
              </w:rPr>
              <w:t xml:space="preserve">Digitaalturundus: </w:t>
            </w:r>
            <w:r w:rsidR="00ED00DA">
              <w:rPr>
                <w:color w:val="202020"/>
                <w:lang w:val="et-EE"/>
              </w:rPr>
              <w:t>Tegevused suunatud</w:t>
            </w:r>
            <w:r>
              <w:rPr>
                <w:color w:val="202020"/>
              </w:rPr>
              <w:t xml:space="preserve"> veebiturundus</w:t>
            </w:r>
            <w:proofErr w:type="spellStart"/>
            <w:r w:rsidR="00ED00DA">
              <w:rPr>
                <w:color w:val="202020"/>
                <w:lang w:val="et-EE"/>
              </w:rPr>
              <w:t>ele</w:t>
            </w:r>
            <w:proofErr w:type="spellEnd"/>
            <w:r>
              <w:rPr>
                <w:color w:val="202020"/>
              </w:rPr>
              <w:t xml:space="preserve">, sealhulgas veebilehe hoolduse, sotsiaalmeedia reklaami ja e-kirja turunduskampaaniate </w:t>
            </w:r>
            <w:r w:rsidR="00ED00DA">
              <w:rPr>
                <w:color w:val="202020"/>
                <w:lang w:val="et-EE"/>
              </w:rPr>
              <w:t>käivitamine</w:t>
            </w:r>
            <w:r>
              <w:rPr>
                <w:color w:val="202020"/>
              </w:rPr>
              <w:t>, et jõuda laiema publikuni.</w:t>
            </w:r>
          </w:p>
          <w:p w14:paraId="63A14BBD" w14:textId="77777777" w:rsidR="00ED00DA" w:rsidRDefault="00ED00DA" w:rsidP="00A878A8">
            <w:pPr>
              <w:pStyle w:val="NormalWeb"/>
              <w:spacing w:before="0" w:beforeAutospacing="0" w:after="0" w:afterAutospacing="0"/>
              <w:rPr>
                <w:color w:val="202020"/>
              </w:rPr>
            </w:pPr>
          </w:p>
          <w:p w14:paraId="2261088E" w14:textId="70AE23D3" w:rsidR="00A878A8" w:rsidRDefault="00A878A8" w:rsidP="00A878A8">
            <w:pPr>
              <w:pStyle w:val="NormalWeb"/>
              <w:spacing w:before="0" w:beforeAutospacing="0" w:after="0" w:afterAutospacing="0"/>
            </w:pPr>
            <w:r>
              <w:rPr>
                <w:color w:val="202020"/>
              </w:rPr>
              <w:t>Oodatavad tulemused:</w:t>
            </w:r>
          </w:p>
          <w:p w14:paraId="7F91E229" w14:textId="25CF720A" w:rsidR="00A878A8" w:rsidRDefault="00A878A8" w:rsidP="00ED00DA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</w:pPr>
            <w:r>
              <w:rPr>
                <w:color w:val="202020"/>
              </w:rPr>
              <w:t>Turundus</w:t>
            </w:r>
            <w:r w:rsidR="00ED00DA">
              <w:rPr>
                <w:color w:val="202020"/>
                <w:lang w:val="et-EE"/>
              </w:rPr>
              <w:t>tegevused</w:t>
            </w:r>
            <w:r>
              <w:rPr>
                <w:color w:val="202020"/>
              </w:rPr>
              <w:t xml:space="preserve"> ja mitmekeelne </w:t>
            </w:r>
            <w:r w:rsidR="00ED00DA">
              <w:rPr>
                <w:color w:val="202020"/>
                <w:lang w:val="et-EE"/>
              </w:rPr>
              <w:t xml:space="preserve">Armeenia kiriku </w:t>
            </w:r>
            <w:r>
              <w:rPr>
                <w:color w:val="202020"/>
              </w:rPr>
              <w:t>veebi</w:t>
            </w:r>
            <w:r w:rsidR="00ED00DA">
              <w:rPr>
                <w:color w:val="202020"/>
                <w:lang w:val="et-EE"/>
              </w:rPr>
              <w:t>lehe initsiatiivid on ellu kutsutud selleks, et</w:t>
            </w:r>
            <w:r>
              <w:rPr>
                <w:color w:val="202020"/>
              </w:rPr>
              <w:t xml:space="preserve"> suurendavad nähtavust, meelitad</w:t>
            </w:r>
            <w:r w:rsidR="00ED00DA">
              <w:rPr>
                <w:color w:val="202020"/>
                <w:lang w:val="et-EE"/>
              </w:rPr>
              <w:t>a</w:t>
            </w:r>
            <w:r>
              <w:rPr>
                <w:color w:val="202020"/>
              </w:rPr>
              <w:t xml:space="preserve"> mitmekesist liikmeskonda.</w:t>
            </w:r>
          </w:p>
          <w:p w14:paraId="41A5ADC0" w14:textId="247F250B" w:rsidR="00A878A8" w:rsidRDefault="00ED00DA" w:rsidP="00A878A8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</w:pPr>
            <w:r>
              <w:rPr>
                <w:color w:val="202020"/>
                <w:lang w:val="et-EE"/>
              </w:rPr>
              <w:t>Teadlikkuse</w:t>
            </w:r>
            <w:r w:rsidR="00A878A8">
              <w:rPr>
                <w:color w:val="202020"/>
              </w:rPr>
              <w:t xml:space="preserve"> ja kaasatus</w:t>
            </w:r>
            <w:r>
              <w:rPr>
                <w:color w:val="202020"/>
                <w:lang w:val="et-EE"/>
              </w:rPr>
              <w:t>e</w:t>
            </w:r>
            <w:r w:rsidR="00A878A8">
              <w:rPr>
                <w:color w:val="202020"/>
              </w:rPr>
              <w:t xml:space="preserve"> soodusta</w:t>
            </w:r>
            <w:r>
              <w:rPr>
                <w:color w:val="202020"/>
                <w:lang w:val="et-EE"/>
              </w:rPr>
              <w:t>mine</w:t>
            </w:r>
            <w:r w:rsidR="00623463">
              <w:rPr>
                <w:color w:val="202020"/>
                <w:lang w:val="et-EE"/>
              </w:rPr>
              <w:t>, nii</w:t>
            </w:r>
            <w:r w:rsidR="00A878A8">
              <w:rPr>
                <w:color w:val="202020"/>
              </w:rPr>
              <w:t xml:space="preserve"> koguduse sees ja ka</w:t>
            </w:r>
            <w:r w:rsidR="00623463">
              <w:rPr>
                <w:color w:val="202020"/>
                <w:lang w:val="et-EE"/>
              </w:rPr>
              <w:t xml:space="preserve"> väljaspool kogudust</w:t>
            </w:r>
            <w:r w:rsidR="00A878A8">
              <w:rPr>
                <w:color w:val="202020"/>
              </w:rPr>
              <w:t>.</w:t>
            </w:r>
            <w:r w:rsidR="00A878A8">
              <w:br/>
            </w:r>
          </w:p>
          <w:p w14:paraId="0C07687C" w14:textId="77777777" w:rsidR="00A878A8" w:rsidRDefault="00A878A8" w:rsidP="00A878A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b/>
                <w:bCs/>
                <w:color w:val="202020"/>
              </w:rPr>
            </w:pPr>
            <w:r>
              <w:rPr>
                <w:b/>
                <w:bCs/>
                <w:color w:val="202020"/>
              </w:rPr>
              <w:t>Kogukonnale suunatud tegevused</w:t>
            </w:r>
          </w:p>
          <w:p w14:paraId="13400656" w14:textId="77777777" w:rsidR="00A878A8" w:rsidRDefault="00A878A8" w:rsidP="00A878A8"/>
          <w:p w14:paraId="1A3FC7F1" w14:textId="4824B1F5" w:rsidR="00A878A8" w:rsidRPr="00623463" w:rsidRDefault="00A878A8" w:rsidP="00A878A8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 w:rsidRPr="00623463">
              <w:rPr>
                <w:b/>
                <w:bCs/>
                <w:color w:val="202020"/>
              </w:rPr>
              <w:t>Eesmärk: Toetada erinevaid tegevusi ja programme, mis on suunatud kirikukogukonna kaasamisele ja teenimisele</w:t>
            </w:r>
            <w:r w:rsidR="00623463">
              <w:rPr>
                <w:b/>
                <w:bCs/>
                <w:color w:val="202020"/>
                <w:lang w:val="et-EE"/>
              </w:rPr>
              <w:t>, heategevusprojektide elluviimisele, kohaliku kogukonna toetamisele</w:t>
            </w:r>
            <w:r w:rsidRPr="00623463">
              <w:rPr>
                <w:b/>
                <w:bCs/>
                <w:color w:val="202020"/>
              </w:rPr>
              <w:t>.</w:t>
            </w:r>
          </w:p>
          <w:p w14:paraId="1BE632F5" w14:textId="77777777" w:rsidR="00A878A8" w:rsidRDefault="00A878A8" w:rsidP="00A878A8"/>
          <w:p w14:paraId="3E964145" w14:textId="77777777" w:rsidR="00623463" w:rsidRDefault="00623463" w:rsidP="00623463">
            <w:pPr>
              <w:pStyle w:val="NormalWeb"/>
              <w:spacing w:before="0" w:beforeAutospacing="0" w:after="0" w:afterAutospacing="0"/>
            </w:pPr>
            <w:r>
              <w:rPr>
                <w:color w:val="202020"/>
              </w:rPr>
              <w:t>Põhilised tegevused ja kulutused selles kategoorias on: </w:t>
            </w:r>
          </w:p>
          <w:p w14:paraId="77882F94" w14:textId="77777777" w:rsidR="00623463" w:rsidRDefault="00623463" w:rsidP="00A878A8"/>
          <w:p w14:paraId="7C954BE9" w14:textId="4DADACF0" w:rsidR="00A878A8" w:rsidRDefault="00A878A8" w:rsidP="00A878A8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</w:pPr>
            <w:r>
              <w:rPr>
                <w:color w:val="202020"/>
              </w:rPr>
              <w:t>Kogukonna kaasamine:</w:t>
            </w:r>
            <w:r w:rsidR="00623463">
              <w:rPr>
                <w:color w:val="202020"/>
                <w:lang w:val="et-EE"/>
              </w:rPr>
              <w:t xml:space="preserve"> Kogukonna liikmetega erinevate ürituste korraldamine, nt. heategevusliku Armeenia toidufestivali läbiviimine Kultuurikatlas ja teiste </w:t>
            </w:r>
            <w:r>
              <w:rPr>
                <w:color w:val="202020"/>
              </w:rPr>
              <w:t>kogukonnaürituste</w:t>
            </w:r>
            <w:r w:rsidR="00623463">
              <w:rPr>
                <w:color w:val="202020"/>
                <w:lang w:val="et-EE"/>
              </w:rPr>
              <w:t xml:space="preserve"> initsieerimine ja läbiviimine</w:t>
            </w:r>
            <w:r>
              <w:rPr>
                <w:color w:val="202020"/>
              </w:rPr>
              <w:t>, mille eesmärk on teenida kohalikku kogukonda.</w:t>
            </w:r>
          </w:p>
          <w:p w14:paraId="068E1DCA" w14:textId="270C2DCB" w:rsidR="00A878A8" w:rsidRDefault="00A878A8" w:rsidP="00623463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</w:pPr>
            <w:r>
              <w:rPr>
                <w:color w:val="202020"/>
              </w:rPr>
              <w:t>Noorte- ja haridusprogrammid</w:t>
            </w:r>
            <w:r w:rsidR="00623463">
              <w:rPr>
                <w:color w:val="202020"/>
                <w:lang w:val="et-EE"/>
              </w:rPr>
              <w:t>e elluviimine</w:t>
            </w:r>
            <w:r>
              <w:rPr>
                <w:color w:val="202020"/>
              </w:rPr>
              <w:t xml:space="preserve">: </w:t>
            </w:r>
            <w:r w:rsidR="00623463">
              <w:rPr>
                <w:color w:val="202020"/>
                <w:lang w:val="et-EE"/>
              </w:rPr>
              <w:t>Tegevused</w:t>
            </w:r>
            <w:r>
              <w:rPr>
                <w:color w:val="202020"/>
              </w:rPr>
              <w:t>, mis on suunatud noorte arendamisele, religioossele hariduse</w:t>
            </w:r>
            <w:r w:rsidR="00623463">
              <w:rPr>
                <w:color w:val="202020"/>
                <w:lang w:val="et-EE"/>
              </w:rPr>
              <w:t xml:space="preserve"> edendamisele</w:t>
            </w:r>
            <w:r>
              <w:rPr>
                <w:color w:val="202020"/>
              </w:rPr>
              <w:t>.</w:t>
            </w:r>
          </w:p>
          <w:p w14:paraId="15197054" w14:textId="706EB93A" w:rsidR="00A878A8" w:rsidRDefault="00A878A8" w:rsidP="00623463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</w:pPr>
            <w:r>
              <w:rPr>
                <w:color w:val="202020"/>
              </w:rPr>
              <w:t xml:space="preserve">Sotsiaalsed sündmused: </w:t>
            </w:r>
            <w:r w:rsidR="00623463">
              <w:rPr>
                <w:color w:val="202020"/>
                <w:lang w:val="et-EE"/>
              </w:rPr>
              <w:t>K</w:t>
            </w:r>
            <w:r>
              <w:rPr>
                <w:color w:val="202020"/>
              </w:rPr>
              <w:t>ultuurisündmus</w:t>
            </w:r>
            <w:r w:rsidR="00623463">
              <w:rPr>
                <w:color w:val="202020"/>
                <w:lang w:val="et-EE"/>
              </w:rPr>
              <w:t>te korraldamine</w:t>
            </w:r>
            <w:r>
              <w:rPr>
                <w:color w:val="202020"/>
              </w:rPr>
              <w:t>, et arendada</w:t>
            </w:r>
            <w:r w:rsidR="00623463">
              <w:rPr>
                <w:color w:val="202020"/>
                <w:lang w:val="et-EE"/>
              </w:rPr>
              <w:t xml:space="preserve"> </w:t>
            </w:r>
            <w:r>
              <w:rPr>
                <w:color w:val="202020"/>
              </w:rPr>
              <w:t xml:space="preserve">kogukonnatunnet. </w:t>
            </w:r>
          </w:p>
          <w:p w14:paraId="0BF704DC" w14:textId="77777777" w:rsidR="00A878A8" w:rsidRDefault="00A878A8" w:rsidP="00A878A8"/>
          <w:p w14:paraId="1E822432" w14:textId="77777777" w:rsidR="00A878A8" w:rsidRDefault="00A878A8" w:rsidP="00A878A8">
            <w:pPr>
              <w:pStyle w:val="NormalWeb"/>
              <w:spacing w:before="0" w:beforeAutospacing="0" w:after="0" w:afterAutospacing="0"/>
            </w:pPr>
            <w:r>
              <w:rPr>
                <w:color w:val="202020"/>
              </w:rPr>
              <w:t>Oodatavad tulemused:</w:t>
            </w:r>
          </w:p>
          <w:p w14:paraId="01B35574" w14:textId="6CF6A93F" w:rsidR="00A878A8" w:rsidRDefault="00A878A8" w:rsidP="00A878A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color w:val="202020"/>
              </w:rPr>
            </w:pPr>
            <w:r>
              <w:rPr>
                <w:color w:val="202020"/>
              </w:rPr>
              <w:t>Kogukonna kaasamine ja sotsiaalsed sündmused loo</w:t>
            </w:r>
            <w:r w:rsidR="00623463">
              <w:rPr>
                <w:color w:val="202020"/>
                <w:lang w:val="et-EE"/>
              </w:rPr>
              <w:t>maks</w:t>
            </w:r>
            <w:r>
              <w:rPr>
                <w:color w:val="202020"/>
              </w:rPr>
              <w:t xml:space="preserve"> kaasavama ja kaastundlikuma keskkonna.</w:t>
            </w:r>
          </w:p>
          <w:p w14:paraId="57E1FAF6" w14:textId="7F302D08" w:rsidR="00A878A8" w:rsidRDefault="00623463" w:rsidP="00A878A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color w:val="202020"/>
              </w:rPr>
            </w:pPr>
            <w:r>
              <w:rPr>
                <w:color w:val="202020"/>
                <w:lang w:val="et-EE"/>
              </w:rPr>
              <w:t>Läbi n</w:t>
            </w:r>
            <w:r w:rsidR="00A878A8">
              <w:rPr>
                <w:color w:val="202020"/>
              </w:rPr>
              <w:t>oorte- ja haridusprogrammid</w:t>
            </w:r>
            <w:r>
              <w:rPr>
                <w:color w:val="202020"/>
                <w:lang w:val="et-EE"/>
              </w:rPr>
              <w:t>e</w:t>
            </w:r>
            <w:r w:rsidR="00A878A8">
              <w:rPr>
                <w:color w:val="202020"/>
              </w:rPr>
              <w:t xml:space="preserve"> </w:t>
            </w:r>
            <w:r>
              <w:rPr>
                <w:color w:val="202020"/>
                <w:lang w:val="et-EE"/>
              </w:rPr>
              <w:t xml:space="preserve">teadlikkuse </w:t>
            </w:r>
            <w:r w:rsidR="00A878A8">
              <w:rPr>
                <w:color w:val="202020"/>
              </w:rPr>
              <w:t>tõst</w:t>
            </w:r>
            <w:r>
              <w:rPr>
                <w:color w:val="202020"/>
                <w:lang w:val="et-EE"/>
              </w:rPr>
              <w:t>mine</w:t>
            </w:r>
            <w:r w:rsidR="00A878A8">
              <w:rPr>
                <w:color w:val="202020"/>
              </w:rPr>
              <w:t>, toe</w:t>
            </w:r>
            <w:proofErr w:type="spellStart"/>
            <w:r>
              <w:rPr>
                <w:color w:val="202020"/>
                <w:lang w:val="et-EE"/>
              </w:rPr>
              <w:t>tades</w:t>
            </w:r>
            <w:proofErr w:type="spellEnd"/>
            <w:r>
              <w:rPr>
                <w:color w:val="202020"/>
                <w:lang w:val="et-EE"/>
              </w:rPr>
              <w:t xml:space="preserve"> samal ajal</w:t>
            </w:r>
            <w:r w:rsidR="00A878A8">
              <w:rPr>
                <w:color w:val="202020"/>
              </w:rPr>
              <w:t xml:space="preserve"> integratsiooni ja tugevdavad</w:t>
            </w:r>
            <w:r>
              <w:rPr>
                <w:color w:val="202020"/>
                <w:lang w:val="et-EE"/>
              </w:rPr>
              <w:t>e</w:t>
            </w:r>
            <w:r w:rsidR="001601A6">
              <w:rPr>
                <w:color w:val="202020"/>
                <w:lang w:val="et-EE"/>
              </w:rPr>
              <w:t>s</w:t>
            </w:r>
            <w:r w:rsidR="00A878A8">
              <w:rPr>
                <w:color w:val="202020"/>
              </w:rPr>
              <w:t xml:space="preserve"> kogukonda. </w:t>
            </w:r>
          </w:p>
          <w:p w14:paraId="5073CF80" w14:textId="1897AA8C" w:rsidR="00A878A8" w:rsidRPr="00A878A8" w:rsidRDefault="00A878A8" w:rsidP="004C44BE">
            <w:pPr>
              <w:pStyle w:val="NoSpacing"/>
              <w:rPr>
                <w:rFonts w:ascii="Times New Roman" w:hAnsi="Times New Roman"/>
                <w:sz w:val="24"/>
                <w:szCs w:val="24"/>
                <w:lang w:val="en-EE"/>
              </w:rPr>
            </w:pPr>
          </w:p>
        </w:tc>
      </w:tr>
    </w:tbl>
    <w:p w14:paraId="54AFD321" w14:textId="77777777" w:rsidR="0095143A" w:rsidRPr="00AD01A6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95143A" w:rsidRPr="00AD01A6" w14:paraId="4D377098" w14:textId="77777777" w:rsidTr="004C44BE">
        <w:tc>
          <w:tcPr>
            <w:tcW w:w="9464" w:type="dxa"/>
          </w:tcPr>
          <w:p w14:paraId="1EE60D25" w14:textId="77777777" w:rsidR="0095143A" w:rsidRDefault="0095143A" w:rsidP="004C44BE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Eelarve projekt kululiikide kaupa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 (võib olla eraldi lehel):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C99B7A3" w14:textId="39B3CAEF" w:rsidR="00623463" w:rsidRPr="00623463" w:rsidRDefault="001601A6" w:rsidP="00623463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Kiriku</w:t>
            </w:r>
            <w:r w:rsidR="00623463" w:rsidRPr="00623463">
              <w:rPr>
                <w:rFonts w:ascii="Times New Roman" w:hAnsi="Times New Roman"/>
                <w:sz w:val="24"/>
                <w:szCs w:val="24"/>
              </w:rPr>
              <w:t xml:space="preserve"> haldus- ja kommunaalkulud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623463" w:rsidRPr="0062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7 2</w:t>
            </w:r>
            <w:r w:rsidR="00623463" w:rsidRPr="00623463">
              <w:rPr>
                <w:rFonts w:ascii="Times New Roman" w:hAnsi="Times New Roman"/>
                <w:sz w:val="24"/>
                <w:szCs w:val="24"/>
              </w:rPr>
              <w:t>00 eurot/aastas</w:t>
            </w:r>
          </w:p>
          <w:p w14:paraId="3026ED5D" w14:textId="27C8E044" w:rsidR="00623463" w:rsidRPr="00623463" w:rsidRDefault="00623463" w:rsidP="00623463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623463">
              <w:rPr>
                <w:rFonts w:ascii="Times New Roman" w:hAnsi="Times New Roman"/>
                <w:sz w:val="24"/>
                <w:szCs w:val="24"/>
              </w:rPr>
              <w:t xml:space="preserve">Kiriku jooksva remondikulud </w:t>
            </w:r>
            <w:r w:rsidR="001601A6">
              <w:rPr>
                <w:rFonts w:ascii="Times New Roman" w:hAnsi="Times New Roman"/>
                <w:sz w:val="24"/>
                <w:szCs w:val="24"/>
              </w:rPr>
              <w:t>–</w:t>
            </w:r>
            <w:r w:rsidRPr="0062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1A6">
              <w:rPr>
                <w:rFonts w:ascii="Times New Roman" w:hAnsi="Times New Roman"/>
                <w:sz w:val="24"/>
                <w:szCs w:val="24"/>
              </w:rPr>
              <w:t>3 5</w:t>
            </w:r>
            <w:r w:rsidRPr="00623463">
              <w:rPr>
                <w:rFonts w:ascii="Times New Roman" w:hAnsi="Times New Roman"/>
                <w:sz w:val="24"/>
                <w:szCs w:val="24"/>
              </w:rPr>
              <w:t>00 eurot/aastas</w:t>
            </w:r>
          </w:p>
          <w:p w14:paraId="606CDA15" w14:textId="60D35DF8" w:rsidR="00623463" w:rsidRPr="00623463" w:rsidRDefault="00623463" w:rsidP="00623463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623463">
              <w:rPr>
                <w:rFonts w:ascii="Times New Roman" w:hAnsi="Times New Roman"/>
                <w:sz w:val="24"/>
                <w:szCs w:val="24"/>
              </w:rPr>
              <w:t>Kirikusündmuste</w:t>
            </w:r>
            <w:r w:rsidR="001601A6">
              <w:rPr>
                <w:rFonts w:ascii="Times New Roman" w:hAnsi="Times New Roman"/>
                <w:sz w:val="24"/>
                <w:szCs w:val="24"/>
              </w:rPr>
              <w:t xml:space="preserve"> ja koosolekute</w:t>
            </w:r>
            <w:r w:rsidRPr="00623463">
              <w:rPr>
                <w:rFonts w:ascii="Times New Roman" w:hAnsi="Times New Roman"/>
                <w:sz w:val="24"/>
                <w:szCs w:val="24"/>
              </w:rPr>
              <w:t xml:space="preserve"> korraldamisega seotud kulud </w:t>
            </w:r>
            <w:r w:rsidR="001601A6">
              <w:rPr>
                <w:rFonts w:ascii="Times New Roman" w:hAnsi="Times New Roman"/>
                <w:sz w:val="24"/>
                <w:szCs w:val="24"/>
              </w:rPr>
              <w:t>–</w:t>
            </w:r>
            <w:r w:rsidRPr="0062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1A6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623463">
              <w:rPr>
                <w:rFonts w:ascii="Times New Roman" w:hAnsi="Times New Roman"/>
                <w:sz w:val="24"/>
                <w:szCs w:val="24"/>
              </w:rPr>
              <w:t>000 eurot/aastas</w:t>
            </w:r>
          </w:p>
          <w:p w14:paraId="4AF7348A" w14:textId="6D19C894" w:rsidR="00623463" w:rsidRPr="00623463" w:rsidRDefault="00623463" w:rsidP="00623463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623463">
              <w:rPr>
                <w:rFonts w:ascii="Times New Roman" w:hAnsi="Times New Roman"/>
                <w:sz w:val="24"/>
                <w:szCs w:val="24"/>
              </w:rPr>
              <w:t xml:space="preserve">Veebilehe loomine ja tõlkimine </w:t>
            </w:r>
            <w:r w:rsidR="001601A6">
              <w:rPr>
                <w:rFonts w:ascii="Times New Roman" w:hAnsi="Times New Roman"/>
                <w:sz w:val="24"/>
                <w:szCs w:val="24"/>
              </w:rPr>
              <w:t>–</w:t>
            </w:r>
            <w:r w:rsidRPr="0062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1A6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623463">
              <w:rPr>
                <w:rFonts w:ascii="Times New Roman" w:hAnsi="Times New Roman"/>
                <w:sz w:val="24"/>
                <w:szCs w:val="24"/>
              </w:rPr>
              <w:t>600 eurot (ühekordne)</w:t>
            </w:r>
          </w:p>
          <w:p w14:paraId="08A774F8" w14:textId="7B11086C" w:rsidR="00623463" w:rsidRPr="00623463" w:rsidRDefault="00623463" w:rsidP="00623463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623463">
              <w:rPr>
                <w:rFonts w:ascii="Times New Roman" w:hAnsi="Times New Roman"/>
                <w:sz w:val="24"/>
                <w:szCs w:val="24"/>
              </w:rPr>
              <w:t xml:space="preserve">Veebilehe haldamine </w:t>
            </w:r>
            <w:r w:rsidR="001601A6">
              <w:rPr>
                <w:rFonts w:ascii="Times New Roman" w:hAnsi="Times New Roman"/>
                <w:sz w:val="24"/>
                <w:szCs w:val="24"/>
              </w:rPr>
              <w:t>–</w:t>
            </w:r>
            <w:r w:rsidRPr="0062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1A6">
              <w:rPr>
                <w:rFonts w:ascii="Times New Roman" w:hAnsi="Times New Roman"/>
                <w:sz w:val="24"/>
                <w:szCs w:val="24"/>
              </w:rPr>
              <w:t>5</w:t>
            </w:r>
            <w:r w:rsidRPr="00623463">
              <w:rPr>
                <w:rFonts w:ascii="Times New Roman" w:hAnsi="Times New Roman"/>
                <w:sz w:val="24"/>
                <w:szCs w:val="24"/>
              </w:rPr>
              <w:t>00 eurot/aastas</w:t>
            </w:r>
          </w:p>
          <w:p w14:paraId="1B3EF19D" w14:textId="40AA37DF" w:rsidR="00623463" w:rsidRPr="00623463" w:rsidRDefault="00623463" w:rsidP="00623463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623463">
              <w:rPr>
                <w:rFonts w:ascii="Times New Roman" w:hAnsi="Times New Roman"/>
                <w:sz w:val="24"/>
                <w:szCs w:val="24"/>
              </w:rPr>
              <w:t xml:space="preserve">Digiturundus </w:t>
            </w:r>
            <w:r w:rsidR="001601A6">
              <w:rPr>
                <w:rFonts w:ascii="Times New Roman" w:hAnsi="Times New Roman"/>
                <w:sz w:val="24"/>
                <w:szCs w:val="24"/>
              </w:rPr>
              <w:t>–</w:t>
            </w:r>
            <w:r w:rsidRPr="0062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1A6">
              <w:rPr>
                <w:rFonts w:ascii="Times New Roman" w:hAnsi="Times New Roman"/>
                <w:sz w:val="24"/>
                <w:szCs w:val="24"/>
              </w:rPr>
              <w:t>6</w:t>
            </w:r>
            <w:r w:rsidRPr="00623463">
              <w:rPr>
                <w:rFonts w:ascii="Times New Roman" w:hAnsi="Times New Roman"/>
                <w:sz w:val="24"/>
                <w:szCs w:val="24"/>
              </w:rPr>
              <w:t>00 eurot/aastas</w:t>
            </w:r>
          </w:p>
          <w:p w14:paraId="7843699C" w14:textId="2C08C34F" w:rsidR="00623463" w:rsidRPr="00AD01A6" w:rsidRDefault="00623463" w:rsidP="00623463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623463">
              <w:rPr>
                <w:rFonts w:ascii="Times New Roman" w:hAnsi="Times New Roman"/>
                <w:sz w:val="24"/>
                <w:szCs w:val="24"/>
              </w:rPr>
              <w:t xml:space="preserve">Transpordikulud </w:t>
            </w:r>
            <w:r w:rsidR="001601A6">
              <w:rPr>
                <w:rFonts w:ascii="Times New Roman" w:hAnsi="Times New Roman"/>
                <w:sz w:val="24"/>
                <w:szCs w:val="24"/>
              </w:rPr>
              <w:t>–</w:t>
            </w:r>
            <w:r w:rsidRPr="00623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1A6">
              <w:rPr>
                <w:rFonts w:ascii="Times New Roman" w:hAnsi="Times New Roman"/>
                <w:sz w:val="24"/>
                <w:szCs w:val="24"/>
              </w:rPr>
              <w:t>2 8</w:t>
            </w:r>
            <w:r w:rsidRPr="00623463">
              <w:rPr>
                <w:rFonts w:ascii="Times New Roman" w:hAnsi="Times New Roman"/>
                <w:sz w:val="24"/>
                <w:szCs w:val="24"/>
              </w:rPr>
              <w:t>00 eurot/aastas</w:t>
            </w:r>
          </w:p>
        </w:tc>
      </w:tr>
      <w:tr w:rsidR="0095143A" w:rsidRPr="00AD01A6" w14:paraId="604870AB" w14:textId="77777777" w:rsidTr="004C44BE">
        <w:tc>
          <w:tcPr>
            <w:tcW w:w="9464" w:type="dxa"/>
          </w:tcPr>
          <w:p w14:paraId="62E758D9" w14:textId="78D59D19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Taotletav summa: </w:t>
            </w:r>
            <w:r w:rsidR="009F2E4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1601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F2E44">
              <w:rPr>
                <w:rFonts w:ascii="Times New Roman" w:hAnsi="Times New Roman"/>
                <w:b/>
                <w:bCs/>
                <w:sz w:val="24"/>
                <w:szCs w:val="24"/>
              </w:rPr>
              <w:t>000 eur</w:t>
            </w:r>
            <w:r w:rsidR="001601A6">
              <w:rPr>
                <w:rFonts w:ascii="Times New Roman" w:hAnsi="Times New Roman"/>
                <w:b/>
                <w:bCs/>
                <w:sz w:val="24"/>
                <w:szCs w:val="24"/>
              </w:rPr>
              <w:t>ot</w:t>
            </w:r>
          </w:p>
        </w:tc>
      </w:tr>
      <w:tr w:rsidR="0095143A" w:rsidRPr="00AD01A6" w14:paraId="56631DFB" w14:textId="77777777" w:rsidTr="004C44BE">
        <w:tc>
          <w:tcPr>
            <w:tcW w:w="9464" w:type="dxa"/>
          </w:tcPr>
          <w:p w14:paraId="23B335F9" w14:textId="77777777" w:rsidR="0095143A" w:rsidRDefault="0095143A" w:rsidP="004C44BE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Omafinantseeringu summa (olemasolul): </w:t>
            </w:r>
          </w:p>
          <w:p w14:paraId="56174947" w14:textId="7CE2FA15" w:rsidR="001601A6" w:rsidRPr="001601A6" w:rsidRDefault="001601A6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601A6">
              <w:rPr>
                <w:rFonts w:ascii="Times New Roman" w:hAnsi="Times New Roman"/>
                <w:b/>
                <w:bCs/>
                <w:sz w:val="24"/>
                <w:szCs w:val="24"/>
              </w:rPr>
              <w:t>20 200 eurot on omafinantseeringu osa, mida planeerime katta kogukonna poolt annetatud vahenditega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</w:tbl>
    <w:p w14:paraId="577F32C6" w14:textId="77777777" w:rsidR="0095143A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95143A" w:rsidRPr="00AD01A6" w14:paraId="32DDC1D5" w14:textId="77777777" w:rsidTr="004C44BE">
        <w:tc>
          <w:tcPr>
            <w:tcW w:w="9464" w:type="dxa"/>
          </w:tcPr>
          <w:p w14:paraId="1AEBE9FA" w14:textId="77777777" w:rsidR="0095143A" w:rsidRDefault="0095143A" w:rsidP="004C44BE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Toetuse kasutamise eeldatav tulemus: </w:t>
            </w:r>
          </w:p>
          <w:p w14:paraId="4CA21E22" w14:textId="533BB5A6" w:rsidR="00F927A4" w:rsidRDefault="005010C0" w:rsidP="00F927A4">
            <w:pPr>
              <w:pStyle w:val="NormalWeb"/>
              <w:numPr>
                <w:ilvl w:val="0"/>
                <w:numId w:val="11"/>
              </w:numPr>
              <w:textAlignment w:val="baseline"/>
              <w:rPr>
                <w:color w:val="202020"/>
                <w:lang w:val="et-EE"/>
              </w:rPr>
            </w:pPr>
            <w:r>
              <w:rPr>
                <w:color w:val="202020"/>
                <w:lang w:val="et-EE"/>
              </w:rPr>
              <w:lastRenderedPageBreak/>
              <w:t>S</w:t>
            </w:r>
            <w:r w:rsidR="00F927A4" w:rsidRPr="00F927A4">
              <w:rPr>
                <w:color w:val="202020"/>
                <w:lang w:val="et-EE"/>
              </w:rPr>
              <w:t>tabiilne, hästi toimiv keskkond</w:t>
            </w:r>
            <w:r w:rsidR="00F927A4">
              <w:rPr>
                <w:color w:val="202020"/>
                <w:lang w:val="et-EE"/>
              </w:rPr>
              <w:t xml:space="preserve"> regulaarsete</w:t>
            </w:r>
            <w:r w:rsidR="00F927A4" w:rsidRPr="00F927A4">
              <w:rPr>
                <w:color w:val="202020"/>
                <w:lang w:val="et-EE"/>
              </w:rPr>
              <w:t xml:space="preserve"> jumalateenistuste ja kogukonnaürituste läbiviimiseks.</w:t>
            </w:r>
          </w:p>
          <w:p w14:paraId="6BF1422E" w14:textId="351E635D" w:rsidR="005010C0" w:rsidRPr="005010C0" w:rsidRDefault="005010C0" w:rsidP="005010C0">
            <w:pPr>
              <w:pStyle w:val="NormalWeb"/>
              <w:numPr>
                <w:ilvl w:val="0"/>
                <w:numId w:val="11"/>
              </w:numPr>
              <w:textAlignment w:val="baseline"/>
              <w:rPr>
                <w:color w:val="202020"/>
                <w:lang w:val="et-EE"/>
              </w:rPr>
            </w:pPr>
            <w:r>
              <w:rPr>
                <w:color w:val="202020"/>
                <w:lang w:val="et-EE"/>
              </w:rPr>
              <w:t xml:space="preserve">Eesti </w:t>
            </w:r>
            <w:r w:rsidRPr="00F927A4">
              <w:rPr>
                <w:color w:val="202020"/>
                <w:lang w:val="et-EE"/>
              </w:rPr>
              <w:t>Armeenia kiriku parem nähtavus, kasvav kogukond, kiriku füüsiline korrashoid.</w:t>
            </w:r>
          </w:p>
          <w:p w14:paraId="026AE6CE" w14:textId="75EDB795" w:rsidR="00F927A4" w:rsidRPr="00F927A4" w:rsidRDefault="00F927A4" w:rsidP="00F927A4">
            <w:pPr>
              <w:pStyle w:val="NormalWeb"/>
              <w:numPr>
                <w:ilvl w:val="0"/>
                <w:numId w:val="11"/>
              </w:numPr>
              <w:textAlignment w:val="baseline"/>
              <w:rPr>
                <w:color w:val="202020"/>
                <w:lang w:val="et-EE"/>
              </w:rPr>
            </w:pPr>
            <w:r w:rsidRPr="00F927A4">
              <w:rPr>
                <w:color w:val="202020"/>
                <w:lang w:val="et-EE"/>
              </w:rPr>
              <w:t>Kaasavam ja kaastundlikum kogukond</w:t>
            </w:r>
            <w:r>
              <w:rPr>
                <w:color w:val="202020"/>
                <w:lang w:val="et-EE"/>
              </w:rPr>
              <w:t>.</w:t>
            </w:r>
          </w:p>
          <w:p w14:paraId="45CBB4A4" w14:textId="5A252841" w:rsidR="001601A6" w:rsidRPr="00F927A4" w:rsidRDefault="00F927A4" w:rsidP="00F927A4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F927A4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Läbi noorte- ja haridusprogrammide teadlikkuse tõstmine, toetades samal ajal integratsiooni ja tugevdades kogukonda.</w:t>
            </w:r>
          </w:p>
        </w:tc>
      </w:tr>
    </w:tbl>
    <w:p w14:paraId="0061E272" w14:textId="77777777" w:rsidR="0095143A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5143A" w:rsidRPr="00AD01A6" w14:paraId="114DC085" w14:textId="77777777" w:rsidTr="004C44BE">
        <w:tc>
          <w:tcPr>
            <w:tcW w:w="9468" w:type="dxa"/>
          </w:tcPr>
          <w:p w14:paraId="4638EFA1" w14:textId="77777777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>LISAD (vajaduse korral):</w:t>
            </w:r>
          </w:p>
        </w:tc>
      </w:tr>
      <w:tr w:rsidR="0095143A" w:rsidRPr="00AD01A6" w14:paraId="0B4CF3B2" w14:textId="77777777" w:rsidTr="004C44BE">
        <w:tc>
          <w:tcPr>
            <w:tcW w:w="9468" w:type="dxa"/>
          </w:tcPr>
          <w:p w14:paraId="6EDF65B0" w14:textId="77777777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>Lisa 1 Taotleja esindaja volitus</w:t>
            </w:r>
          </w:p>
        </w:tc>
      </w:tr>
      <w:tr w:rsidR="0095143A" w:rsidRPr="00AD01A6" w14:paraId="4EC7C6D9" w14:textId="77777777" w:rsidTr="004C44BE">
        <w:tc>
          <w:tcPr>
            <w:tcW w:w="9468" w:type="dxa"/>
          </w:tcPr>
          <w:p w14:paraId="222DB6BA" w14:textId="77777777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>Lisa 2 Taotleja eelarve projekt</w:t>
            </w:r>
          </w:p>
        </w:tc>
      </w:tr>
    </w:tbl>
    <w:p w14:paraId="61246565" w14:textId="77777777" w:rsidR="0095143A" w:rsidRDefault="0095143A" w:rsidP="0095143A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C52C97A" w14:textId="77777777" w:rsidR="0095143A" w:rsidRDefault="0095143A" w:rsidP="0095143A">
      <w:pPr>
        <w:pStyle w:val="NoSpacing"/>
        <w:rPr>
          <w:rFonts w:ascii="Times New Roman" w:hAnsi="Times New Roman"/>
          <w:b/>
          <w:sz w:val="24"/>
          <w:szCs w:val="24"/>
        </w:rPr>
      </w:pPr>
      <w:r w:rsidRPr="00AD01A6">
        <w:rPr>
          <w:rFonts w:ascii="Times New Roman" w:hAnsi="Times New Roman"/>
          <w:b/>
          <w:sz w:val="24"/>
          <w:szCs w:val="24"/>
        </w:rPr>
        <w:t>Käesolevaga kinnitan, et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1F083BD8" w14:textId="77777777" w:rsidR="0095143A" w:rsidRPr="00F256B4" w:rsidRDefault="0095143A" w:rsidP="0095143A">
      <w:pPr>
        <w:pStyle w:val="NoSpacing"/>
        <w:ind w:left="284" w:hanging="284"/>
        <w:rPr>
          <w:rFonts w:ascii="Times New Roman" w:hAnsi="Times New Roman"/>
          <w:bCs/>
          <w:sz w:val="24"/>
          <w:szCs w:val="24"/>
        </w:rPr>
      </w:pPr>
      <w:r w:rsidRPr="00F256B4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ab/>
      </w:r>
      <w:r w:rsidRPr="00F256B4">
        <w:rPr>
          <w:rFonts w:ascii="Times New Roman" w:hAnsi="Times New Roman"/>
          <w:bCs/>
          <w:sz w:val="24"/>
          <w:szCs w:val="24"/>
        </w:rPr>
        <w:t>esitatud andmed on õiged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19EC7DE0" w14:textId="77777777" w:rsidR="0095143A" w:rsidRDefault="0095143A" w:rsidP="0095143A">
      <w:pPr>
        <w:ind w:left="284" w:hanging="284"/>
        <w:jc w:val="both"/>
      </w:pPr>
      <w:r>
        <w:t>2.</w:t>
      </w:r>
      <w:r>
        <w:tab/>
        <w:t>taotlejal</w:t>
      </w:r>
      <w:r w:rsidRPr="007A6A72">
        <w:t xml:space="preserve"> ei ole maksuvõlga</w:t>
      </w:r>
      <w:r>
        <w:t xml:space="preserve"> riiklike ja kohalike maksude osas või see</w:t>
      </w:r>
      <w:r w:rsidRPr="007A6A72">
        <w:t xml:space="preserve"> on ajatatud</w:t>
      </w:r>
      <w:r>
        <w:t xml:space="preserve"> ning maksed on tasutud kokkulepitud ajakava järgi</w:t>
      </w:r>
      <w:r w:rsidRPr="007A6A72">
        <w:t>;</w:t>
      </w:r>
    </w:p>
    <w:p w14:paraId="20A5BAE4" w14:textId="77777777" w:rsidR="0095143A" w:rsidRDefault="0095143A" w:rsidP="0095143A">
      <w:pPr>
        <w:ind w:left="284" w:hanging="284"/>
        <w:jc w:val="both"/>
      </w:pPr>
      <w:r>
        <w:t>3.</w:t>
      </w:r>
      <w:r>
        <w:tab/>
        <w:t>taotlejal ei ole majandusaasta aruande esitamise võlga;</w:t>
      </w:r>
    </w:p>
    <w:p w14:paraId="10FF7F5E" w14:textId="77777777" w:rsidR="0095143A" w:rsidRDefault="0095143A" w:rsidP="0095143A">
      <w:pPr>
        <w:pStyle w:val="NoSpacing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taotleja ei ole</w:t>
      </w:r>
      <w:r w:rsidRPr="00511AFF">
        <w:rPr>
          <w:rFonts w:ascii="Times New Roman" w:hAnsi="Times New Roman"/>
          <w:sz w:val="24"/>
          <w:szCs w:val="24"/>
        </w:rPr>
        <w:t xml:space="preserve"> rikkunud Siseministeeriumiga</w:t>
      </w:r>
      <w:r>
        <w:rPr>
          <w:rFonts w:ascii="Times New Roman" w:hAnsi="Times New Roman"/>
          <w:sz w:val="24"/>
          <w:szCs w:val="24"/>
        </w:rPr>
        <w:t xml:space="preserve"> varem</w:t>
      </w:r>
      <w:r w:rsidRPr="00511AFF">
        <w:rPr>
          <w:rFonts w:ascii="Times New Roman" w:hAnsi="Times New Roman"/>
          <w:sz w:val="24"/>
          <w:szCs w:val="24"/>
        </w:rPr>
        <w:t xml:space="preserve"> sõlmitud riigieelarveli</w:t>
      </w:r>
      <w:r>
        <w:rPr>
          <w:rFonts w:ascii="Times New Roman" w:hAnsi="Times New Roman"/>
          <w:sz w:val="24"/>
          <w:szCs w:val="24"/>
        </w:rPr>
        <w:t>se toetuse lepingut;</w:t>
      </w:r>
    </w:p>
    <w:p w14:paraId="34C5F804" w14:textId="77777777" w:rsidR="0095143A" w:rsidRDefault="0095143A" w:rsidP="0095143A">
      <w:pPr>
        <w:pStyle w:val="NoSpacing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taotleja on nõuetekohaselt täitnud Euroopa Liidust või muudest vahenditest toetuse eraldajaga varem sõlmitud toetuse lepinguid ja tal ei ole tagasimaksete võlga;</w:t>
      </w:r>
    </w:p>
    <w:p w14:paraId="29C87424" w14:textId="77777777" w:rsidR="0095143A" w:rsidRDefault="0095143A" w:rsidP="0095143A">
      <w:pPr>
        <w:ind w:left="284" w:right="-142" w:hanging="284"/>
        <w:jc w:val="both"/>
      </w:pPr>
      <w:r>
        <w:t>6.</w:t>
      </w:r>
      <w:r>
        <w:tab/>
        <w:t>taotleja</w:t>
      </w:r>
      <w:r w:rsidRPr="007A6A72">
        <w:t xml:space="preserve"> suhtes ei ole algatatud pankr</w:t>
      </w:r>
      <w:r>
        <w:t>oti- või likvideerimismenetlust;</w:t>
      </w:r>
    </w:p>
    <w:p w14:paraId="0A1C55E2" w14:textId="77777777" w:rsidR="0095143A" w:rsidRDefault="0095143A" w:rsidP="0095143A">
      <w:pPr>
        <w:pStyle w:val="NoSpacing"/>
        <w:ind w:left="284" w:right="-142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  <w:t xml:space="preserve">taotleja </w:t>
      </w:r>
      <w:r w:rsidRPr="00FF16BD">
        <w:rPr>
          <w:rFonts w:ascii="Times New Roman" w:hAnsi="Times New Roman" w:cs="Times New Roman"/>
          <w:sz w:val="24"/>
          <w:szCs w:val="24"/>
        </w:rPr>
        <w:t>juhtorgani liiget ei ole karistatud majandusalase, ametialase, varavastase,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6BD">
        <w:rPr>
          <w:rFonts w:ascii="Times New Roman" w:hAnsi="Times New Roman" w:cs="Times New Roman"/>
          <w:sz w:val="24"/>
          <w:szCs w:val="24"/>
        </w:rPr>
        <w:t>avaliku korra, riigi julgeoleku või avaliku usalduse vastase süüteo eest või kui teda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6BD">
        <w:rPr>
          <w:rFonts w:ascii="Times New Roman" w:hAnsi="Times New Roman" w:cs="Times New Roman"/>
          <w:sz w:val="24"/>
          <w:szCs w:val="24"/>
        </w:rPr>
        <w:t>on karistatud, siis on ta karistusandmed karistusregistrist kustutatud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17798B" w14:textId="77777777" w:rsidR="0095143A" w:rsidRDefault="0095143A" w:rsidP="0095143A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2B9EBD69" w14:textId="77777777" w:rsidR="0095143A" w:rsidRDefault="0095143A" w:rsidP="0095143A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03D53EFD" w14:textId="13EAB7EF" w:rsidR="0095143A" w:rsidRPr="0073120A" w:rsidRDefault="0095143A" w:rsidP="0095143A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FA020D">
        <w:rPr>
          <w:rFonts w:ascii="Times New Roman" w:hAnsi="Times New Roman"/>
          <w:b/>
          <w:bCs/>
          <w:sz w:val="24"/>
          <w:szCs w:val="24"/>
        </w:rPr>
        <w:t>Taotluse esitaja</w:t>
      </w:r>
      <w:r w:rsidRPr="003B0CCA">
        <w:rPr>
          <w:rFonts w:ascii="Times New Roman" w:hAnsi="Times New Roman"/>
          <w:sz w:val="24"/>
          <w:szCs w:val="24"/>
        </w:rPr>
        <w:t xml:space="preserve"> </w:t>
      </w:r>
      <w:r w:rsidRPr="00FA020D">
        <w:rPr>
          <w:rFonts w:ascii="Times New Roman" w:hAnsi="Times New Roman"/>
          <w:b/>
          <w:bCs/>
          <w:sz w:val="24"/>
          <w:szCs w:val="24"/>
        </w:rPr>
        <w:t>nimi:</w:t>
      </w:r>
      <w:r w:rsidR="00F22D6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22D68" w:rsidRPr="00F22D68">
        <w:rPr>
          <w:rFonts w:ascii="Times New Roman" w:hAnsi="Times New Roman"/>
          <w:b/>
          <w:bCs/>
          <w:sz w:val="24"/>
          <w:szCs w:val="24"/>
        </w:rPr>
        <w:t>Vahan</w:t>
      </w:r>
      <w:proofErr w:type="spellEnd"/>
      <w:r w:rsidR="00F22D68" w:rsidRPr="00F22D6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22D68" w:rsidRPr="00F22D68">
        <w:rPr>
          <w:rFonts w:ascii="Times New Roman" w:hAnsi="Times New Roman"/>
          <w:b/>
          <w:bCs/>
          <w:sz w:val="24"/>
          <w:szCs w:val="24"/>
        </w:rPr>
        <w:t>Petrosyan</w:t>
      </w:r>
      <w:proofErr w:type="spellEnd"/>
    </w:p>
    <w:p w14:paraId="26DE1B38" w14:textId="67A79539" w:rsidR="0095143A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  <w:r w:rsidRPr="003B0CCA">
        <w:rPr>
          <w:rFonts w:ascii="Times New Roman" w:hAnsi="Times New Roman"/>
          <w:sz w:val="24"/>
          <w:szCs w:val="24"/>
        </w:rPr>
        <w:t>Kuupäev:</w:t>
      </w:r>
      <w:r w:rsidR="00F22D68">
        <w:rPr>
          <w:rFonts w:ascii="Times New Roman" w:hAnsi="Times New Roman"/>
          <w:sz w:val="24"/>
          <w:szCs w:val="24"/>
        </w:rPr>
        <w:t xml:space="preserve"> 31.05.2024</w:t>
      </w:r>
    </w:p>
    <w:p w14:paraId="31C70CBC" w14:textId="77777777" w:rsidR="0095143A" w:rsidRPr="00B7430A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  <w:r w:rsidRPr="003B0CCA">
        <w:rPr>
          <w:rFonts w:ascii="Times New Roman" w:hAnsi="Times New Roman"/>
          <w:sz w:val="24"/>
          <w:szCs w:val="24"/>
        </w:rPr>
        <w:t>Allkiri:</w:t>
      </w:r>
      <w:r>
        <w:rPr>
          <w:rFonts w:ascii="Times New Roman" w:hAnsi="Times New Roman"/>
          <w:sz w:val="24"/>
          <w:szCs w:val="24"/>
        </w:rPr>
        <w:t xml:space="preserve"> (allkirjastatud digitaalselt)</w:t>
      </w:r>
    </w:p>
    <w:p w14:paraId="3C405686" w14:textId="77777777" w:rsidR="0095143A" w:rsidRPr="00CD6EC5" w:rsidRDefault="0095143A" w:rsidP="0095143A">
      <w:pPr>
        <w:jc w:val="both"/>
      </w:pPr>
    </w:p>
    <w:p w14:paraId="27C0FDD9" w14:textId="0DF0F8BB" w:rsidR="00801D6A" w:rsidRPr="00801D6A" w:rsidRDefault="00801D6A" w:rsidP="00801D6A"/>
    <w:sectPr w:rsidR="00801D6A" w:rsidRPr="00801D6A" w:rsidSect="009D675B">
      <w:headerReference w:type="default" r:id="rId7"/>
      <w:footerReference w:type="default" r:id="rId8"/>
      <w:footerReference w:type="first" r:id="rId9"/>
      <w:pgSz w:w="11906" w:h="16838"/>
      <w:pgMar w:top="907" w:right="1021" w:bottom="1418" w:left="181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E2064" w14:textId="77777777" w:rsidR="00E30CB7" w:rsidRDefault="00E30CB7">
      <w:r>
        <w:separator/>
      </w:r>
    </w:p>
  </w:endnote>
  <w:endnote w:type="continuationSeparator" w:id="0">
    <w:p w14:paraId="70025A7F" w14:textId="77777777" w:rsidR="00E30CB7" w:rsidRDefault="00E3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EEEDB" w14:textId="77777777" w:rsidR="002D7A1F" w:rsidRPr="009D675B" w:rsidRDefault="0095143A" w:rsidP="009D675B">
    <w:pPr>
      <w:pStyle w:val="Footer"/>
      <w:tabs>
        <w:tab w:val="clear" w:pos="4536"/>
        <w:tab w:val="clear" w:pos="9072"/>
      </w:tabs>
      <w:rPr>
        <w:sz w:val="20"/>
        <w:szCs w:val="20"/>
      </w:rPr>
    </w:pPr>
    <w:r w:rsidRPr="0094539D">
      <w:rPr>
        <w:sz w:val="20"/>
        <w:szCs w:val="20"/>
      </w:rPr>
      <w:fldChar w:fldCharType="begin"/>
    </w:r>
    <w:r w:rsidRPr="0094539D">
      <w:rPr>
        <w:sz w:val="20"/>
        <w:szCs w:val="20"/>
      </w:rPr>
      <w:instrText xml:space="preserve"> PAGE </w:instrText>
    </w:r>
    <w:r w:rsidRPr="0094539D"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 w:rsidRPr="0094539D">
      <w:rPr>
        <w:sz w:val="20"/>
        <w:szCs w:val="20"/>
      </w:rPr>
      <w:fldChar w:fldCharType="end"/>
    </w:r>
    <w:r w:rsidRPr="0094539D">
      <w:rPr>
        <w:sz w:val="20"/>
        <w:szCs w:val="20"/>
      </w:rPr>
      <w:t xml:space="preserve"> (</w:t>
    </w:r>
    <w:r w:rsidRPr="0094539D">
      <w:rPr>
        <w:sz w:val="20"/>
        <w:szCs w:val="20"/>
      </w:rPr>
      <w:fldChar w:fldCharType="begin"/>
    </w:r>
    <w:r w:rsidRPr="0094539D">
      <w:rPr>
        <w:sz w:val="20"/>
        <w:szCs w:val="20"/>
      </w:rPr>
      <w:instrText xml:space="preserve"> NUMPAGES </w:instrText>
    </w:r>
    <w:r w:rsidRPr="0094539D"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 w:rsidRPr="0094539D">
      <w:rPr>
        <w:sz w:val="20"/>
        <w:szCs w:val="20"/>
      </w:rPr>
      <w:fldChar w:fldCharType="end"/>
    </w:r>
    <w:r w:rsidRPr="0094539D">
      <w:rPr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800E9" w14:textId="77777777" w:rsidR="002D7A1F" w:rsidRPr="009D675B" w:rsidRDefault="002D7A1F" w:rsidP="009D675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0639D" w14:textId="77777777" w:rsidR="00E30CB7" w:rsidRDefault="00E30CB7">
      <w:r>
        <w:separator/>
      </w:r>
    </w:p>
  </w:footnote>
  <w:footnote w:type="continuationSeparator" w:id="0">
    <w:p w14:paraId="5E2DE114" w14:textId="77777777" w:rsidR="00E30CB7" w:rsidRDefault="00E30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41E70" w14:textId="77777777" w:rsidR="002D7A1F" w:rsidRPr="009D675B" w:rsidRDefault="002D7A1F" w:rsidP="009D675B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12C0"/>
    <w:multiLevelType w:val="hybridMultilevel"/>
    <w:tmpl w:val="36329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D43F5"/>
    <w:multiLevelType w:val="multilevel"/>
    <w:tmpl w:val="7E2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E72DE"/>
    <w:multiLevelType w:val="multilevel"/>
    <w:tmpl w:val="E576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AB0905"/>
    <w:multiLevelType w:val="multilevel"/>
    <w:tmpl w:val="8258C8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42613B"/>
    <w:multiLevelType w:val="multilevel"/>
    <w:tmpl w:val="AB988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5A1256"/>
    <w:multiLevelType w:val="hybridMultilevel"/>
    <w:tmpl w:val="36B4E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372E7"/>
    <w:multiLevelType w:val="multilevel"/>
    <w:tmpl w:val="C344A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414373"/>
    <w:multiLevelType w:val="multilevel"/>
    <w:tmpl w:val="A956D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D51744"/>
    <w:multiLevelType w:val="hybridMultilevel"/>
    <w:tmpl w:val="AA52A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138F1"/>
    <w:multiLevelType w:val="hybridMultilevel"/>
    <w:tmpl w:val="B09E2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B07BD"/>
    <w:multiLevelType w:val="hybridMultilevel"/>
    <w:tmpl w:val="393AC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206307">
    <w:abstractNumId w:val="6"/>
  </w:num>
  <w:num w:numId="2" w16cid:durableId="964388450">
    <w:abstractNumId w:val="4"/>
  </w:num>
  <w:num w:numId="3" w16cid:durableId="1510414905">
    <w:abstractNumId w:val="2"/>
  </w:num>
  <w:num w:numId="4" w16cid:durableId="1220478022">
    <w:abstractNumId w:val="3"/>
    <w:lvlOverride w:ilvl="0">
      <w:lvl w:ilvl="0">
        <w:numFmt w:val="decimal"/>
        <w:lvlText w:val="%1."/>
        <w:lvlJc w:val="left"/>
      </w:lvl>
    </w:lvlOverride>
  </w:num>
  <w:num w:numId="5" w16cid:durableId="1274941941">
    <w:abstractNumId w:val="7"/>
    <w:lvlOverride w:ilvl="0">
      <w:lvl w:ilvl="0">
        <w:numFmt w:val="decimal"/>
        <w:lvlText w:val="%1."/>
        <w:lvlJc w:val="left"/>
      </w:lvl>
    </w:lvlOverride>
  </w:num>
  <w:num w:numId="6" w16cid:durableId="354772459">
    <w:abstractNumId w:val="1"/>
  </w:num>
  <w:num w:numId="7" w16cid:durableId="432940926">
    <w:abstractNumId w:val="8"/>
  </w:num>
  <w:num w:numId="8" w16cid:durableId="637151174">
    <w:abstractNumId w:val="10"/>
  </w:num>
  <w:num w:numId="9" w16cid:durableId="1394618530">
    <w:abstractNumId w:val="0"/>
  </w:num>
  <w:num w:numId="10" w16cid:durableId="209072594">
    <w:abstractNumId w:val="9"/>
  </w:num>
  <w:num w:numId="11" w16cid:durableId="9871282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6A"/>
    <w:rsid w:val="001601A6"/>
    <w:rsid w:val="002D7A1F"/>
    <w:rsid w:val="00413B89"/>
    <w:rsid w:val="005010C0"/>
    <w:rsid w:val="00623463"/>
    <w:rsid w:val="006951A5"/>
    <w:rsid w:val="007807F9"/>
    <w:rsid w:val="00801D6A"/>
    <w:rsid w:val="009443DE"/>
    <w:rsid w:val="0095143A"/>
    <w:rsid w:val="009F2E44"/>
    <w:rsid w:val="00A878A8"/>
    <w:rsid w:val="00CC1F67"/>
    <w:rsid w:val="00E30CB7"/>
    <w:rsid w:val="00ED00DA"/>
    <w:rsid w:val="00F22D68"/>
    <w:rsid w:val="00F9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D227C5"/>
  <w15:chartTrackingRefBased/>
  <w15:docId w15:val="{92A295A4-9F22-4A76-9EC1-6F2DDCC1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E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4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43A"/>
  </w:style>
  <w:style w:type="paragraph" w:styleId="Footer">
    <w:name w:val="footer"/>
    <w:basedOn w:val="Normal"/>
    <w:link w:val="FooterChar"/>
    <w:uiPriority w:val="99"/>
    <w:unhideWhenUsed/>
    <w:rsid w:val="009514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43A"/>
  </w:style>
  <w:style w:type="paragraph" w:styleId="NoSpacing">
    <w:name w:val="No Spacing"/>
    <w:uiPriority w:val="1"/>
    <w:qFormat/>
    <w:rsid w:val="0095143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878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3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Ilmo Au</dc:creator>
  <cp:keywords/>
  <dc:description/>
  <cp:lastModifiedBy>Piruza Harutjunjan</cp:lastModifiedBy>
  <cp:revision>3</cp:revision>
  <dcterms:created xsi:type="dcterms:W3CDTF">2024-05-31T03:53:00Z</dcterms:created>
  <dcterms:modified xsi:type="dcterms:W3CDTF">2024-05-31T04:13:00Z</dcterms:modified>
</cp:coreProperties>
</file>